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8BA" w:rsidRPr="005268BA" w:rsidRDefault="005268BA" w:rsidP="005268BA">
      <w:pPr>
        <w:spacing w:after="0" w:line="360" w:lineRule="auto"/>
        <w:rPr>
          <w:rFonts w:ascii="Times New Roman" w:hAnsi="Times New Roman" w:cs="Times New Roman"/>
          <w:b/>
          <w:sz w:val="24"/>
          <w:szCs w:val="24"/>
        </w:rPr>
      </w:pPr>
      <w:bookmarkStart w:id="0" w:name="_GoBack"/>
      <w:r w:rsidRPr="005268BA">
        <w:rPr>
          <w:rFonts w:ascii="Times New Roman" w:hAnsi="Times New Roman" w:cs="Times New Roman"/>
          <w:b/>
          <w:sz w:val="24"/>
          <w:szCs w:val="24"/>
        </w:rPr>
        <w:t>Impacts of Human Trafficking</w:t>
      </w:r>
    </w:p>
    <w:p w:rsidR="005268BA" w:rsidRPr="005268BA" w:rsidRDefault="005268BA" w:rsidP="005268BA">
      <w:pPr>
        <w:spacing w:after="0" w:line="360" w:lineRule="auto"/>
        <w:rPr>
          <w:rFonts w:ascii="Times New Roman" w:hAnsi="Times New Roman" w:cs="Times New Roman"/>
          <w:sz w:val="24"/>
          <w:szCs w:val="24"/>
        </w:rPr>
      </w:pPr>
      <w:r w:rsidRPr="005268BA">
        <w:rPr>
          <w:rFonts w:ascii="Times New Roman" w:hAnsi="Times New Roman" w:cs="Times New Roman"/>
          <w:sz w:val="24"/>
          <w:szCs w:val="24"/>
        </w:rPr>
        <w:t>Human trafficking has profound and devastating impacts on both victims and survivors. The effects of human trafficking can be categorized into physical, emotional, psychological, social, and legal consequences. Here are some of the key impacts:</w:t>
      </w:r>
    </w:p>
    <w:p w:rsidR="005268BA" w:rsidRPr="005268BA" w:rsidRDefault="005268BA" w:rsidP="005268BA">
      <w:pPr>
        <w:spacing w:after="0" w:line="360" w:lineRule="auto"/>
        <w:rPr>
          <w:rFonts w:ascii="Times New Roman" w:hAnsi="Times New Roman" w:cs="Times New Roman"/>
          <w:sz w:val="24"/>
          <w:szCs w:val="24"/>
        </w:rPr>
      </w:pPr>
    </w:p>
    <w:p w:rsidR="005268BA" w:rsidRPr="005268BA" w:rsidRDefault="005268BA" w:rsidP="005268BA">
      <w:pPr>
        <w:spacing w:after="0" w:line="360" w:lineRule="auto"/>
        <w:rPr>
          <w:rFonts w:ascii="Times New Roman" w:hAnsi="Times New Roman" w:cs="Times New Roman"/>
          <w:b/>
          <w:sz w:val="24"/>
          <w:szCs w:val="24"/>
        </w:rPr>
      </w:pPr>
      <w:r w:rsidRPr="005268BA">
        <w:rPr>
          <w:rFonts w:ascii="Times New Roman" w:hAnsi="Times New Roman" w:cs="Times New Roman"/>
          <w:b/>
          <w:sz w:val="24"/>
          <w:szCs w:val="24"/>
        </w:rPr>
        <w:t>Physical I</w:t>
      </w:r>
      <w:r>
        <w:rPr>
          <w:rFonts w:ascii="Times New Roman" w:hAnsi="Times New Roman" w:cs="Times New Roman"/>
          <w:b/>
          <w:sz w:val="24"/>
          <w:szCs w:val="24"/>
        </w:rPr>
        <w:t>mpacts:</w:t>
      </w:r>
    </w:p>
    <w:p w:rsidR="005268BA" w:rsidRPr="005268BA" w:rsidRDefault="005268BA" w:rsidP="005268BA">
      <w:pPr>
        <w:spacing w:after="0" w:line="360" w:lineRule="auto"/>
        <w:rPr>
          <w:rFonts w:ascii="Times New Roman" w:hAnsi="Times New Roman" w:cs="Times New Roman"/>
          <w:sz w:val="24"/>
          <w:szCs w:val="24"/>
        </w:rPr>
      </w:pPr>
      <w:r w:rsidRPr="005268BA">
        <w:rPr>
          <w:rFonts w:ascii="Times New Roman" w:hAnsi="Times New Roman" w:cs="Times New Roman"/>
          <w:sz w:val="24"/>
          <w:szCs w:val="24"/>
        </w:rPr>
        <w:t>Victims of human trafficking often endure harsh physical conditions such as excessive work, lack of proper protection, and forceful actions by traffickers.</w:t>
      </w:r>
    </w:p>
    <w:p w:rsidR="005268BA" w:rsidRPr="005268BA" w:rsidRDefault="005268BA" w:rsidP="005268BA">
      <w:pPr>
        <w:spacing w:after="0" w:line="360" w:lineRule="auto"/>
        <w:rPr>
          <w:rFonts w:ascii="Times New Roman" w:hAnsi="Times New Roman" w:cs="Times New Roman"/>
          <w:sz w:val="24"/>
          <w:szCs w:val="24"/>
        </w:rPr>
      </w:pPr>
      <w:r w:rsidRPr="005268BA">
        <w:rPr>
          <w:rFonts w:ascii="Times New Roman" w:hAnsi="Times New Roman" w:cs="Times New Roman"/>
          <w:sz w:val="24"/>
          <w:szCs w:val="24"/>
        </w:rPr>
        <w:t>They may face health risks including exposure to HIV/AIDS, infections, and substance abuse due to their exploitation.</w:t>
      </w:r>
    </w:p>
    <w:p w:rsidR="005268BA" w:rsidRDefault="005268BA" w:rsidP="005268BA">
      <w:pPr>
        <w:spacing w:after="0" w:line="360" w:lineRule="auto"/>
        <w:rPr>
          <w:rFonts w:ascii="Times New Roman" w:hAnsi="Times New Roman" w:cs="Times New Roman"/>
          <w:sz w:val="24"/>
          <w:szCs w:val="24"/>
        </w:rPr>
      </w:pPr>
      <w:r w:rsidRPr="005268BA">
        <w:rPr>
          <w:rFonts w:ascii="Times New Roman" w:hAnsi="Times New Roman" w:cs="Times New Roman"/>
          <w:sz w:val="24"/>
          <w:szCs w:val="24"/>
        </w:rPr>
        <w:t>Trafficked individuals can suffer from injuries, malnutrition, and exhaustion as a result of their forced labor or servitude.</w:t>
      </w:r>
    </w:p>
    <w:p w:rsidR="005268BA" w:rsidRPr="005268BA" w:rsidRDefault="005268BA" w:rsidP="005268BA">
      <w:pPr>
        <w:spacing w:after="0" w:line="360" w:lineRule="auto"/>
        <w:rPr>
          <w:rFonts w:ascii="Times New Roman" w:hAnsi="Times New Roman" w:cs="Times New Roman"/>
          <w:sz w:val="24"/>
          <w:szCs w:val="24"/>
        </w:rPr>
      </w:pPr>
    </w:p>
    <w:p w:rsidR="005268BA" w:rsidRPr="005268BA" w:rsidRDefault="005268BA" w:rsidP="005268BA">
      <w:pPr>
        <w:spacing w:after="0" w:line="360" w:lineRule="auto"/>
        <w:rPr>
          <w:rFonts w:ascii="Times New Roman" w:hAnsi="Times New Roman" w:cs="Times New Roman"/>
          <w:b/>
          <w:sz w:val="24"/>
          <w:szCs w:val="24"/>
        </w:rPr>
      </w:pPr>
      <w:r w:rsidRPr="005268BA">
        <w:rPr>
          <w:rFonts w:ascii="Times New Roman" w:hAnsi="Times New Roman" w:cs="Times New Roman"/>
          <w:b/>
          <w:sz w:val="24"/>
          <w:szCs w:val="24"/>
        </w:rPr>
        <w:t>Emoti</w:t>
      </w:r>
      <w:r>
        <w:rPr>
          <w:rFonts w:ascii="Times New Roman" w:hAnsi="Times New Roman" w:cs="Times New Roman"/>
          <w:b/>
          <w:sz w:val="24"/>
          <w:szCs w:val="24"/>
        </w:rPr>
        <w:t>onal and Psychological Impacts:</w:t>
      </w:r>
    </w:p>
    <w:p w:rsidR="005268BA" w:rsidRPr="005268BA" w:rsidRDefault="005268BA" w:rsidP="005268BA">
      <w:pPr>
        <w:spacing w:after="0" w:line="360" w:lineRule="auto"/>
        <w:rPr>
          <w:rFonts w:ascii="Times New Roman" w:hAnsi="Times New Roman" w:cs="Times New Roman"/>
          <w:sz w:val="24"/>
          <w:szCs w:val="24"/>
        </w:rPr>
      </w:pPr>
      <w:r w:rsidRPr="005268BA">
        <w:rPr>
          <w:rFonts w:ascii="Times New Roman" w:hAnsi="Times New Roman" w:cs="Times New Roman"/>
          <w:sz w:val="24"/>
          <w:szCs w:val="24"/>
        </w:rPr>
        <w:t>Human trafficking can lead to severe mental health issues for victims and survivors. This includes anxiety, insecurity, fear, trauma, and high levels of PTSD.</w:t>
      </w:r>
    </w:p>
    <w:p w:rsidR="005268BA" w:rsidRPr="005268BA" w:rsidRDefault="005268BA" w:rsidP="005268BA">
      <w:pPr>
        <w:spacing w:after="0" w:line="360" w:lineRule="auto"/>
        <w:rPr>
          <w:rFonts w:ascii="Times New Roman" w:hAnsi="Times New Roman" w:cs="Times New Roman"/>
          <w:sz w:val="24"/>
          <w:szCs w:val="24"/>
        </w:rPr>
      </w:pPr>
      <w:r w:rsidRPr="005268BA">
        <w:rPr>
          <w:rFonts w:ascii="Times New Roman" w:hAnsi="Times New Roman" w:cs="Times New Roman"/>
          <w:sz w:val="24"/>
          <w:szCs w:val="24"/>
        </w:rPr>
        <w:t>Victims may experience cognitive impairment, memory loss, depression, and suicidal thoughts as a consequence of their traumatic experiences.</w:t>
      </w:r>
    </w:p>
    <w:p w:rsidR="005268BA" w:rsidRDefault="005268BA" w:rsidP="005268BA">
      <w:pPr>
        <w:spacing w:after="0" w:line="360" w:lineRule="auto"/>
        <w:rPr>
          <w:rFonts w:ascii="Times New Roman" w:hAnsi="Times New Roman" w:cs="Times New Roman"/>
          <w:sz w:val="24"/>
          <w:szCs w:val="24"/>
        </w:rPr>
      </w:pPr>
      <w:r w:rsidRPr="005268BA">
        <w:rPr>
          <w:rFonts w:ascii="Times New Roman" w:hAnsi="Times New Roman" w:cs="Times New Roman"/>
          <w:sz w:val="24"/>
          <w:szCs w:val="24"/>
        </w:rPr>
        <w:t>The emotional toll of trafficking can affect interpersonal relationships and hinder the ability to trust others in the future.</w:t>
      </w:r>
    </w:p>
    <w:p w:rsidR="005268BA" w:rsidRPr="005268BA" w:rsidRDefault="005268BA" w:rsidP="005268BA">
      <w:pPr>
        <w:spacing w:after="0" w:line="360" w:lineRule="auto"/>
        <w:rPr>
          <w:rFonts w:ascii="Times New Roman" w:hAnsi="Times New Roman" w:cs="Times New Roman"/>
          <w:sz w:val="24"/>
          <w:szCs w:val="24"/>
        </w:rPr>
      </w:pPr>
    </w:p>
    <w:p w:rsidR="005268BA" w:rsidRPr="005268BA" w:rsidRDefault="005268BA" w:rsidP="005268BA">
      <w:pPr>
        <w:spacing w:after="0" w:line="360" w:lineRule="auto"/>
        <w:rPr>
          <w:rFonts w:ascii="Times New Roman" w:hAnsi="Times New Roman" w:cs="Times New Roman"/>
          <w:b/>
          <w:sz w:val="24"/>
          <w:szCs w:val="24"/>
        </w:rPr>
      </w:pPr>
      <w:r>
        <w:rPr>
          <w:rFonts w:ascii="Times New Roman" w:hAnsi="Times New Roman" w:cs="Times New Roman"/>
          <w:b/>
          <w:sz w:val="24"/>
          <w:szCs w:val="24"/>
        </w:rPr>
        <w:t>Social Impacts:</w:t>
      </w:r>
    </w:p>
    <w:p w:rsidR="005268BA" w:rsidRPr="005268BA" w:rsidRDefault="005268BA" w:rsidP="005268BA">
      <w:pPr>
        <w:spacing w:after="0" w:line="360" w:lineRule="auto"/>
        <w:rPr>
          <w:rFonts w:ascii="Times New Roman" w:hAnsi="Times New Roman" w:cs="Times New Roman"/>
          <w:sz w:val="24"/>
          <w:szCs w:val="24"/>
        </w:rPr>
      </w:pPr>
      <w:r w:rsidRPr="005268BA">
        <w:rPr>
          <w:rFonts w:ascii="Times New Roman" w:hAnsi="Times New Roman" w:cs="Times New Roman"/>
          <w:sz w:val="24"/>
          <w:szCs w:val="24"/>
        </w:rPr>
        <w:t>Trafficked individuals often face social ostracism as they become isolated from their communities due to their exploitation.</w:t>
      </w:r>
    </w:p>
    <w:p w:rsidR="005268BA" w:rsidRPr="005268BA" w:rsidRDefault="005268BA" w:rsidP="005268BA">
      <w:pPr>
        <w:spacing w:after="0" w:line="360" w:lineRule="auto"/>
        <w:rPr>
          <w:rFonts w:ascii="Times New Roman" w:hAnsi="Times New Roman" w:cs="Times New Roman"/>
          <w:sz w:val="24"/>
          <w:szCs w:val="24"/>
        </w:rPr>
      </w:pPr>
      <w:r w:rsidRPr="005268BA">
        <w:rPr>
          <w:rFonts w:ascii="Times New Roman" w:hAnsi="Times New Roman" w:cs="Times New Roman"/>
          <w:sz w:val="24"/>
          <w:szCs w:val="24"/>
        </w:rPr>
        <w:t>Language barriers, geographic limitations, and cultural unfamiliarity can prevent victims from seeking help or escaping their traffickers.</w:t>
      </w:r>
    </w:p>
    <w:p w:rsidR="005268BA" w:rsidRPr="005268BA" w:rsidRDefault="005268BA" w:rsidP="005268BA">
      <w:pPr>
        <w:spacing w:after="0" w:line="360" w:lineRule="auto"/>
        <w:rPr>
          <w:rFonts w:ascii="Times New Roman" w:hAnsi="Times New Roman" w:cs="Times New Roman"/>
          <w:sz w:val="24"/>
          <w:szCs w:val="24"/>
        </w:rPr>
      </w:pPr>
      <w:r w:rsidRPr="005268BA">
        <w:rPr>
          <w:rFonts w:ascii="Times New Roman" w:hAnsi="Times New Roman" w:cs="Times New Roman"/>
          <w:sz w:val="24"/>
          <w:szCs w:val="24"/>
        </w:rPr>
        <w:t>Victims may be stigmatized or marginalized by society, further complicating their reintegration into normal life after being trafficked.</w:t>
      </w:r>
    </w:p>
    <w:p w:rsidR="005268BA" w:rsidRPr="005268BA" w:rsidRDefault="005268BA" w:rsidP="005268BA">
      <w:pPr>
        <w:spacing w:after="0" w:line="360" w:lineRule="auto"/>
        <w:rPr>
          <w:rFonts w:ascii="Times New Roman" w:hAnsi="Times New Roman" w:cs="Times New Roman"/>
          <w:b/>
          <w:sz w:val="24"/>
          <w:szCs w:val="24"/>
        </w:rPr>
      </w:pPr>
      <w:r w:rsidRPr="005268BA">
        <w:rPr>
          <w:rFonts w:ascii="Times New Roman" w:hAnsi="Times New Roman" w:cs="Times New Roman"/>
          <w:b/>
          <w:sz w:val="24"/>
          <w:szCs w:val="24"/>
        </w:rPr>
        <w:t>Legal Impacts:</w:t>
      </w:r>
    </w:p>
    <w:p w:rsidR="005268BA" w:rsidRPr="005268BA" w:rsidRDefault="005268BA" w:rsidP="005268BA">
      <w:pPr>
        <w:spacing w:after="0" w:line="360" w:lineRule="auto"/>
        <w:rPr>
          <w:rFonts w:ascii="Times New Roman" w:hAnsi="Times New Roman" w:cs="Times New Roman"/>
          <w:sz w:val="24"/>
          <w:szCs w:val="24"/>
        </w:rPr>
      </w:pPr>
      <w:r w:rsidRPr="005268BA">
        <w:rPr>
          <w:rFonts w:ascii="Times New Roman" w:hAnsi="Times New Roman" w:cs="Times New Roman"/>
          <w:sz w:val="24"/>
          <w:szCs w:val="24"/>
        </w:rPr>
        <w:t>Some trafficked persons are coerced into engaging in illegal activities by their exploiters. This can lead to criminal records for survivors who were forced into unlawful actions.</w:t>
      </w:r>
    </w:p>
    <w:p w:rsidR="005268BA" w:rsidRPr="005268BA" w:rsidRDefault="005268BA" w:rsidP="005268BA">
      <w:pPr>
        <w:spacing w:after="0" w:line="360" w:lineRule="auto"/>
        <w:rPr>
          <w:rFonts w:ascii="Times New Roman" w:hAnsi="Times New Roman" w:cs="Times New Roman"/>
          <w:sz w:val="24"/>
          <w:szCs w:val="24"/>
        </w:rPr>
      </w:pPr>
      <w:r w:rsidRPr="005268BA">
        <w:rPr>
          <w:rFonts w:ascii="Times New Roman" w:hAnsi="Times New Roman" w:cs="Times New Roman"/>
          <w:sz w:val="24"/>
          <w:szCs w:val="24"/>
        </w:rPr>
        <w:lastRenderedPageBreak/>
        <w:t>Incorrect identification by law enforcement may result in survivors being prosecuted for crimes they were compelled to commit while being trafficked.</w:t>
      </w:r>
    </w:p>
    <w:p w:rsidR="00576892" w:rsidRPr="005268BA" w:rsidRDefault="005268BA" w:rsidP="005268BA">
      <w:pPr>
        <w:spacing w:after="0" w:line="360" w:lineRule="auto"/>
        <w:rPr>
          <w:rFonts w:ascii="Times New Roman" w:hAnsi="Times New Roman" w:cs="Times New Roman"/>
          <w:sz w:val="24"/>
          <w:szCs w:val="24"/>
        </w:rPr>
      </w:pPr>
      <w:r w:rsidRPr="005268BA">
        <w:rPr>
          <w:rFonts w:ascii="Times New Roman" w:hAnsi="Times New Roman" w:cs="Times New Roman"/>
          <w:sz w:val="24"/>
          <w:szCs w:val="24"/>
        </w:rPr>
        <w:t>Having a criminal record can impede survivors’ ability to secure housing, employment, or access educational opportunities post-trafficking</w:t>
      </w:r>
      <w:bookmarkEnd w:id="0"/>
    </w:p>
    <w:sectPr w:rsidR="00576892" w:rsidRPr="005268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8BA"/>
    <w:rsid w:val="005015EF"/>
    <w:rsid w:val="005268BA"/>
    <w:rsid w:val="00576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8CE78"/>
  <w15:chartTrackingRefBased/>
  <w15:docId w15:val="{3FD6319C-92DF-4FE4-AFBE-69239A284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2024-03-26T03:02:00Z</dcterms:created>
  <dcterms:modified xsi:type="dcterms:W3CDTF">2024-03-26T03:15:00Z</dcterms:modified>
</cp:coreProperties>
</file>